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C2C" w:rsidRDefault="00220C2C" w:rsidP="00EB2A5F">
      <w:pPr>
        <w:spacing w:line="276" w:lineRule="auto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C22571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C22571" w:rsidRPr="00394509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3E3314" w:rsidRPr="003913FB" w:rsidRDefault="00FC561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cstheme="minorHAnsi"/>
          <w:sz w:val="32"/>
          <w:szCs w:val="24"/>
          <w:shd w:val="clear" w:color="auto" w:fill="FFFFFF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algın hastalık semptomları (ateş, öksürük, burun akıntısı, solunum sıkıntısı, ishal vb.) gösteren öğrenci</w:t>
      </w:r>
      <w:r w:rsidR="00667935" w:rsidRPr="003913FB">
        <w:rPr>
          <w:rFonts w:cstheme="minorHAnsi"/>
          <w:sz w:val="32"/>
          <w:szCs w:val="24"/>
          <w:shd w:val="clear" w:color="auto" w:fill="FFFFFF"/>
        </w:rPr>
        <w:t>yi</w:t>
      </w:r>
      <w:r w:rsidR="00EC3204">
        <w:rPr>
          <w:rFonts w:cstheme="minorHAnsi"/>
          <w:sz w:val="32"/>
          <w:szCs w:val="24"/>
          <w:shd w:val="clear" w:color="auto" w:fill="FFFFFF"/>
        </w:rPr>
        <w:t xml:space="preserve">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okula gönderme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>yeceğimi,</w:t>
      </w:r>
    </w:p>
    <w:p w:rsidR="00F91F2E" w:rsidRPr="003913FB" w:rsidRDefault="0066793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Salgın hastalık semptomları gösteren ö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ğrenci </w:t>
      </w:r>
      <w:r w:rsidR="0012770A" w:rsidRPr="003913FB">
        <w:rPr>
          <w:rFonts w:cstheme="minorHAnsi"/>
          <w:sz w:val="32"/>
          <w:szCs w:val="24"/>
          <w:shd w:val="clear" w:color="auto" w:fill="FFFFFF"/>
        </w:rPr>
        <w:t xml:space="preserve">ile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ilgili okula bilgi ver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erek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sağlık kuruluşlarına </w:t>
      </w:r>
      <w:r w:rsidR="00C44BF3" w:rsidRPr="003913FB">
        <w:rPr>
          <w:rFonts w:cstheme="minorHAnsi"/>
          <w:sz w:val="32"/>
          <w:szCs w:val="24"/>
          <w:shd w:val="clear" w:color="auto" w:fill="FFFFFF"/>
        </w:rPr>
        <w:t>götüreceğimi,</w:t>
      </w:r>
    </w:p>
    <w:p w:rsidR="00F91F2E" w:rsidRPr="003913FB" w:rsidRDefault="001A17B4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ile içerisinde salgın hastalık semptomları (ateş, öksürük, burun akıntısı, solunum sıkıntısı, ishal vb.) gösteren ya da tanısı konan, temaslısı olan kişi bulunması durumunda okula ivedilikle bilgi ver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eceğimi ve 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Pr="003913FB">
        <w:rPr>
          <w:rFonts w:eastAsia="Times New Roman" w:cstheme="minorHAnsi"/>
          <w:sz w:val="32"/>
          <w:szCs w:val="24"/>
          <w:lang w:eastAsia="tr-TR"/>
        </w:rPr>
        <w:t>i okula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gönder</w:t>
      </w:r>
      <w:r w:rsidRPr="003913FB">
        <w:rPr>
          <w:rFonts w:eastAsia="Times New Roman" w:cstheme="minorHAnsi"/>
          <w:sz w:val="32"/>
          <w:szCs w:val="24"/>
          <w:lang w:eastAsia="tr-TR"/>
        </w:rPr>
        <w:t>meyeceğimi,</w:t>
      </w:r>
    </w:p>
    <w:p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="001A17B4" w:rsidRPr="003913FB">
        <w:rPr>
          <w:rFonts w:eastAsia="Times New Roman" w:cstheme="minorHAnsi"/>
          <w:sz w:val="32"/>
          <w:szCs w:val="24"/>
          <w:lang w:eastAsia="tr-TR"/>
        </w:rPr>
        <w:t>i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okula bırakı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ve alı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personel ve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diğer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veliler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ile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salgın hastalık dönemiyle ilgili önlemler kapsamında </w:t>
      </w:r>
      <w:r w:rsidR="00C22571" w:rsidRPr="003913FB">
        <w:rPr>
          <w:rFonts w:eastAsia="Times New Roman" w:cstheme="minorHAnsi"/>
          <w:sz w:val="32"/>
          <w:szCs w:val="24"/>
          <w:lang w:eastAsia="tr-TR"/>
        </w:rPr>
        <w:t>alınan tedbirlere uyacağımı,</w:t>
      </w:r>
    </w:p>
    <w:p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Sağlık Bakanlığınca belirlenen önlemlere ve okul yönetiminin kendi içerisinde düzenlemiş olduğu kurallara uy</w:t>
      </w:r>
      <w:r w:rsidR="00B11F6D" w:rsidRPr="003913FB">
        <w:rPr>
          <w:rFonts w:eastAsia="Times New Roman" w:cstheme="minorHAnsi"/>
          <w:sz w:val="32"/>
          <w:szCs w:val="24"/>
          <w:lang w:eastAsia="tr-TR"/>
        </w:rPr>
        <w:t>acağımı taahhüt ederim.</w:t>
      </w:r>
    </w:p>
    <w:p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:rsidR="007C2B0C" w:rsidRDefault="007C2B0C" w:rsidP="00DD23C0">
      <w:pPr>
        <w:rPr>
          <w:sz w:val="32"/>
          <w:szCs w:val="24"/>
        </w:rPr>
      </w:pPr>
    </w:p>
    <w:p w:rsidR="00DD23C0" w:rsidRPr="00DD23C0" w:rsidRDefault="00DD23C0" w:rsidP="00DD23C0">
      <w:pPr>
        <w:rPr>
          <w:sz w:val="24"/>
          <w:szCs w:val="24"/>
        </w:rPr>
      </w:pPr>
      <w:r>
        <w:rPr>
          <w:sz w:val="32"/>
          <w:szCs w:val="24"/>
        </w:rPr>
        <w:t>Not: Bu form okulun web sitesinde ve whatsapp gruplarında paylaşılacaktır.</w:t>
      </w:r>
    </w:p>
    <w:sectPr w:rsidR="00DD23C0" w:rsidRPr="00DD23C0" w:rsidSect="00343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538" w:rsidRDefault="00035538" w:rsidP="00BE2D4E">
      <w:pPr>
        <w:spacing w:line="240" w:lineRule="auto"/>
      </w:pPr>
      <w:r>
        <w:separator/>
      </w:r>
    </w:p>
  </w:endnote>
  <w:endnote w:type="continuationSeparator" w:id="1">
    <w:p w:rsidR="00035538" w:rsidRDefault="00035538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204" w:rsidRDefault="00EC320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204" w:rsidRDefault="00EC320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204" w:rsidRDefault="00EC320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538" w:rsidRDefault="00035538" w:rsidP="00BE2D4E">
      <w:pPr>
        <w:spacing w:line="240" w:lineRule="auto"/>
      </w:pPr>
      <w:r>
        <w:separator/>
      </w:r>
    </w:p>
  </w:footnote>
  <w:footnote w:type="continuationSeparator" w:id="1">
    <w:p w:rsidR="00035538" w:rsidRDefault="00035538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204" w:rsidRDefault="00EC320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48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016"/>
      <w:gridCol w:w="6028"/>
      <w:gridCol w:w="1355"/>
      <w:gridCol w:w="1249"/>
    </w:tblGrid>
    <w:tr w:rsidR="00EC3204" w:rsidRPr="00F27466" w:rsidTr="004412B1">
      <w:trPr>
        <w:trHeight w:val="277"/>
        <w:tblHeader/>
      </w:trPr>
      <w:tc>
        <w:tcPr>
          <w:tcW w:w="1980" w:type="dxa"/>
          <w:vMerge w:val="restart"/>
          <w:vAlign w:val="center"/>
        </w:tcPr>
        <w:p w:rsidR="00EC3204" w:rsidRPr="001E4D2C" w:rsidRDefault="00EC3204" w:rsidP="004412B1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b/>
              <w:sz w:val="28"/>
              <w:szCs w:val="28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1123950" cy="904875"/>
                <wp:effectExtent l="1905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0" w:type="dxa"/>
          <w:vMerge w:val="restart"/>
          <w:vAlign w:val="center"/>
        </w:tcPr>
        <w:p w:rsidR="00EC3204" w:rsidRPr="00477AAD" w:rsidRDefault="00EC3204" w:rsidP="004412B1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b/>
            </w:rPr>
          </w:pPr>
          <w:r w:rsidRPr="00477AAD">
            <w:rPr>
              <w:rFonts w:ascii="Calibri" w:hAnsi="Calibri" w:cs="Calibri"/>
              <w:b/>
            </w:rPr>
            <w:t xml:space="preserve">T.C </w:t>
          </w:r>
        </w:p>
        <w:p w:rsidR="00EC3204" w:rsidRPr="00477AAD" w:rsidRDefault="00EC3204" w:rsidP="004412B1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 xml:space="preserve">TALAS </w:t>
          </w:r>
          <w:r w:rsidRPr="00477AAD">
            <w:rPr>
              <w:rFonts w:ascii="Calibri" w:hAnsi="Calibri" w:cs="Calibri"/>
              <w:b/>
            </w:rPr>
            <w:t xml:space="preserve"> KAYMAKAMLIĞI</w:t>
          </w:r>
        </w:p>
        <w:p w:rsidR="00EC3204" w:rsidRPr="00C86D70" w:rsidRDefault="00EC3204" w:rsidP="004412B1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ÖMER SERPİL ÖZBERBER ANADOLU İMAMHATİP LİSESİ</w:t>
          </w:r>
        </w:p>
        <w:p w:rsidR="00EC3204" w:rsidRPr="00C86D70" w:rsidRDefault="00EC3204" w:rsidP="00EC3204">
          <w:pPr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  <w:color w:val="000000"/>
            </w:rPr>
            <w:t>VELİ TAHHÜTNAMESİ</w:t>
          </w:r>
          <w:r w:rsidRPr="00656414">
            <w:rPr>
              <w:rFonts w:ascii="Calibri" w:hAnsi="Calibri" w:cs="Calibri"/>
              <w:b/>
              <w:color w:val="000000"/>
            </w:rPr>
            <w:t>F</w:t>
          </w:r>
          <w:r>
            <w:rPr>
              <w:rFonts w:ascii="Calibri" w:hAnsi="Calibri" w:cs="Calibri"/>
              <w:b/>
              <w:color w:val="000000"/>
            </w:rPr>
            <w:t xml:space="preserve"> </w:t>
          </w:r>
          <w:r w:rsidRPr="00656414">
            <w:rPr>
              <w:rFonts w:ascii="Calibri" w:hAnsi="Calibri" w:cs="Calibri"/>
              <w:b/>
              <w:color w:val="000000"/>
            </w:rPr>
            <w:t>ORMU</w:t>
          </w:r>
        </w:p>
      </w:tc>
      <w:tc>
        <w:tcPr>
          <w:tcW w:w="1358" w:type="dxa"/>
          <w:vAlign w:val="center"/>
        </w:tcPr>
        <w:p w:rsidR="00EC3204" w:rsidRPr="00024B97" w:rsidRDefault="00EC3204" w:rsidP="004412B1">
          <w:pPr>
            <w:rPr>
              <w:rFonts w:ascii="Calibri" w:hAnsi="Calibri" w:cs="Calibri"/>
              <w:sz w:val="18"/>
              <w:szCs w:val="18"/>
            </w:rPr>
          </w:pPr>
          <w:r w:rsidRPr="00024B97">
            <w:rPr>
              <w:rFonts w:ascii="Calibri" w:hAnsi="Calibri" w:cs="Calibri"/>
              <w:sz w:val="18"/>
              <w:szCs w:val="18"/>
            </w:rPr>
            <w:t>Yayın Tarihi</w:t>
          </w:r>
        </w:p>
      </w:tc>
      <w:tc>
        <w:tcPr>
          <w:tcW w:w="1250" w:type="dxa"/>
          <w:vAlign w:val="center"/>
        </w:tcPr>
        <w:p w:rsidR="00EC3204" w:rsidRPr="00024B97" w:rsidRDefault="00EC3204" w:rsidP="004412B1">
          <w:pPr>
            <w:rPr>
              <w:rFonts w:ascii="Calibri" w:hAnsi="Calibri" w:cs="Calibri"/>
              <w:sz w:val="18"/>
              <w:szCs w:val="18"/>
            </w:rPr>
          </w:pPr>
          <w:r w:rsidRPr="00F67723">
            <w:rPr>
              <w:rFonts w:ascii="Calibri" w:hAnsi="Calibri" w:cs="Calibri"/>
              <w:sz w:val="20"/>
              <w:szCs w:val="20"/>
            </w:rPr>
            <w:t>20/07/2023</w:t>
          </w:r>
        </w:p>
      </w:tc>
    </w:tr>
    <w:tr w:rsidR="00EC3204" w:rsidRPr="00F27466" w:rsidTr="004412B1">
      <w:trPr>
        <w:trHeight w:val="267"/>
        <w:tblHeader/>
      </w:trPr>
      <w:tc>
        <w:tcPr>
          <w:tcW w:w="1980" w:type="dxa"/>
          <w:vMerge/>
          <w:vAlign w:val="center"/>
        </w:tcPr>
        <w:p w:rsidR="00EC3204" w:rsidRPr="00005562" w:rsidRDefault="00EC3204" w:rsidP="004412B1">
          <w:pPr>
            <w:tabs>
              <w:tab w:val="center" w:pos="4536"/>
              <w:tab w:val="right" w:pos="9072"/>
            </w:tabs>
            <w:rPr>
              <w:rFonts w:ascii="Cambria" w:hAnsi="Cambria" w:cs="Tahoma"/>
              <w:sz w:val="20"/>
              <w:szCs w:val="20"/>
            </w:rPr>
          </w:pPr>
        </w:p>
      </w:tc>
      <w:tc>
        <w:tcPr>
          <w:tcW w:w="6060" w:type="dxa"/>
          <w:vMerge/>
          <w:vAlign w:val="center"/>
        </w:tcPr>
        <w:p w:rsidR="00EC3204" w:rsidRPr="006B0EE7" w:rsidRDefault="00EC3204" w:rsidP="004412B1">
          <w:pPr>
            <w:jc w:val="center"/>
            <w:rPr>
              <w:rFonts w:ascii="Calibri" w:hAnsi="Calibri" w:cs="Calibri"/>
            </w:rPr>
          </w:pPr>
        </w:p>
      </w:tc>
      <w:tc>
        <w:tcPr>
          <w:tcW w:w="1358" w:type="dxa"/>
          <w:vAlign w:val="center"/>
        </w:tcPr>
        <w:p w:rsidR="00EC3204" w:rsidRPr="00024B97" w:rsidRDefault="00EC3204" w:rsidP="004412B1">
          <w:pPr>
            <w:rPr>
              <w:rFonts w:ascii="Calibri" w:hAnsi="Calibri" w:cs="Calibri"/>
              <w:sz w:val="18"/>
              <w:szCs w:val="18"/>
            </w:rPr>
          </w:pPr>
          <w:r w:rsidRPr="00024B97">
            <w:rPr>
              <w:rFonts w:ascii="Calibri" w:hAnsi="Calibri" w:cs="Calibri"/>
              <w:sz w:val="18"/>
              <w:szCs w:val="18"/>
            </w:rPr>
            <w:t>Revizyon Tarihi</w:t>
          </w:r>
        </w:p>
      </w:tc>
      <w:tc>
        <w:tcPr>
          <w:tcW w:w="1250" w:type="dxa"/>
          <w:vAlign w:val="center"/>
        </w:tcPr>
        <w:p w:rsidR="00EC3204" w:rsidRPr="00024B97" w:rsidRDefault="00EC3204" w:rsidP="004412B1">
          <w:pPr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00</w:t>
          </w:r>
        </w:p>
      </w:tc>
    </w:tr>
    <w:tr w:rsidR="00EC3204" w:rsidRPr="00F27466" w:rsidTr="004412B1">
      <w:trPr>
        <w:trHeight w:val="285"/>
        <w:tblHeader/>
      </w:trPr>
      <w:tc>
        <w:tcPr>
          <w:tcW w:w="1980" w:type="dxa"/>
          <w:vMerge/>
          <w:vAlign w:val="center"/>
        </w:tcPr>
        <w:p w:rsidR="00EC3204" w:rsidRPr="00005562" w:rsidRDefault="00EC3204" w:rsidP="004412B1">
          <w:pPr>
            <w:tabs>
              <w:tab w:val="center" w:pos="4536"/>
              <w:tab w:val="right" w:pos="9072"/>
            </w:tabs>
            <w:rPr>
              <w:rFonts w:ascii="Cambria" w:hAnsi="Cambria" w:cs="Tahoma"/>
              <w:sz w:val="20"/>
              <w:szCs w:val="20"/>
            </w:rPr>
          </w:pPr>
        </w:p>
      </w:tc>
      <w:tc>
        <w:tcPr>
          <w:tcW w:w="6060" w:type="dxa"/>
          <w:vMerge/>
          <w:vAlign w:val="center"/>
        </w:tcPr>
        <w:p w:rsidR="00EC3204" w:rsidRPr="006B0EE7" w:rsidRDefault="00EC3204" w:rsidP="004412B1">
          <w:pPr>
            <w:jc w:val="center"/>
            <w:rPr>
              <w:rFonts w:ascii="Calibri" w:hAnsi="Calibri" w:cs="Calibri"/>
              <w:b/>
              <w:color w:val="000000"/>
            </w:rPr>
          </w:pPr>
        </w:p>
      </w:tc>
      <w:tc>
        <w:tcPr>
          <w:tcW w:w="1358" w:type="dxa"/>
          <w:vAlign w:val="center"/>
        </w:tcPr>
        <w:p w:rsidR="00EC3204" w:rsidRPr="00024B97" w:rsidRDefault="00EC3204" w:rsidP="004412B1">
          <w:pPr>
            <w:rPr>
              <w:rFonts w:ascii="Calibri" w:hAnsi="Calibri" w:cs="Calibri"/>
              <w:sz w:val="18"/>
              <w:szCs w:val="18"/>
            </w:rPr>
          </w:pPr>
          <w:r w:rsidRPr="00024B97">
            <w:rPr>
              <w:rFonts w:ascii="Calibri" w:hAnsi="Calibri" w:cs="Calibri"/>
              <w:sz w:val="18"/>
              <w:szCs w:val="18"/>
            </w:rPr>
            <w:t>Revizyon No</w:t>
          </w:r>
        </w:p>
      </w:tc>
      <w:tc>
        <w:tcPr>
          <w:tcW w:w="1250" w:type="dxa"/>
          <w:vAlign w:val="center"/>
        </w:tcPr>
        <w:p w:rsidR="00EC3204" w:rsidRPr="00024B97" w:rsidRDefault="00EC3204" w:rsidP="004412B1">
          <w:pPr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00</w:t>
          </w:r>
        </w:p>
      </w:tc>
    </w:tr>
    <w:tr w:rsidR="00EC3204" w:rsidRPr="00F27466" w:rsidTr="004412B1">
      <w:trPr>
        <w:trHeight w:val="274"/>
        <w:tblHeader/>
      </w:trPr>
      <w:tc>
        <w:tcPr>
          <w:tcW w:w="1980" w:type="dxa"/>
          <w:vMerge/>
          <w:vAlign w:val="center"/>
        </w:tcPr>
        <w:p w:rsidR="00EC3204" w:rsidRPr="00005562" w:rsidRDefault="00EC3204" w:rsidP="004412B1">
          <w:pPr>
            <w:tabs>
              <w:tab w:val="center" w:pos="4536"/>
              <w:tab w:val="right" w:pos="9072"/>
            </w:tabs>
            <w:rPr>
              <w:rFonts w:ascii="Cambria" w:hAnsi="Cambria" w:cs="Arial"/>
              <w:b/>
              <w:sz w:val="28"/>
            </w:rPr>
          </w:pPr>
        </w:p>
      </w:tc>
      <w:tc>
        <w:tcPr>
          <w:tcW w:w="6060" w:type="dxa"/>
          <w:vMerge/>
          <w:vAlign w:val="center"/>
        </w:tcPr>
        <w:p w:rsidR="00EC3204" w:rsidRPr="00024B97" w:rsidRDefault="00EC3204" w:rsidP="004412B1">
          <w:pPr>
            <w:rPr>
              <w:rFonts w:ascii="Calibri" w:hAnsi="Calibri" w:cs="Calibri"/>
              <w:b/>
              <w:sz w:val="28"/>
            </w:rPr>
          </w:pPr>
        </w:p>
      </w:tc>
      <w:tc>
        <w:tcPr>
          <w:tcW w:w="1358" w:type="dxa"/>
          <w:vAlign w:val="center"/>
        </w:tcPr>
        <w:p w:rsidR="00EC3204" w:rsidRPr="00024B97" w:rsidRDefault="00EC3204" w:rsidP="004412B1">
          <w:pPr>
            <w:rPr>
              <w:rFonts w:ascii="Calibri" w:hAnsi="Calibri" w:cs="Calibri"/>
              <w:sz w:val="18"/>
              <w:szCs w:val="18"/>
            </w:rPr>
          </w:pPr>
          <w:r w:rsidRPr="00024B97">
            <w:rPr>
              <w:rFonts w:ascii="Calibri" w:hAnsi="Calibri" w:cs="Calibri"/>
              <w:sz w:val="18"/>
              <w:szCs w:val="18"/>
            </w:rPr>
            <w:t>Doküman No</w:t>
          </w:r>
        </w:p>
      </w:tc>
      <w:tc>
        <w:tcPr>
          <w:tcW w:w="1250" w:type="dxa"/>
          <w:vAlign w:val="center"/>
        </w:tcPr>
        <w:p w:rsidR="00EC3204" w:rsidRPr="00024B97" w:rsidRDefault="00EC3204" w:rsidP="004412B1">
          <w:pPr>
            <w:rPr>
              <w:rFonts w:ascii="Calibri" w:hAnsi="Calibri" w:cs="Calibri"/>
              <w:sz w:val="18"/>
              <w:szCs w:val="18"/>
            </w:rPr>
          </w:pPr>
          <w:r w:rsidRPr="00024B97">
            <w:rPr>
              <w:rFonts w:ascii="Calibri" w:hAnsi="Calibri" w:cs="Calibri"/>
              <w:sz w:val="18"/>
              <w:szCs w:val="18"/>
            </w:rPr>
            <w:t>FR.</w:t>
          </w:r>
          <w:r>
            <w:rPr>
              <w:rFonts w:ascii="Calibri" w:hAnsi="Calibri" w:cs="Calibri"/>
              <w:sz w:val="18"/>
              <w:szCs w:val="18"/>
            </w:rPr>
            <w:t>104</w:t>
          </w:r>
        </w:p>
      </w:tc>
    </w:tr>
    <w:tr w:rsidR="00EC3204" w:rsidRPr="00F27466" w:rsidTr="004412B1">
      <w:trPr>
        <w:trHeight w:val="265"/>
        <w:tblHeader/>
      </w:trPr>
      <w:tc>
        <w:tcPr>
          <w:tcW w:w="1980" w:type="dxa"/>
          <w:vMerge/>
          <w:vAlign w:val="center"/>
        </w:tcPr>
        <w:p w:rsidR="00EC3204" w:rsidRPr="00005562" w:rsidRDefault="00EC3204" w:rsidP="004412B1">
          <w:pPr>
            <w:rPr>
              <w:rFonts w:ascii="Cambria" w:hAnsi="Cambria" w:cs="Tahoma"/>
              <w:sz w:val="20"/>
              <w:szCs w:val="20"/>
            </w:rPr>
          </w:pPr>
        </w:p>
      </w:tc>
      <w:tc>
        <w:tcPr>
          <w:tcW w:w="6060" w:type="dxa"/>
          <w:vMerge/>
          <w:vAlign w:val="center"/>
        </w:tcPr>
        <w:p w:rsidR="00EC3204" w:rsidRPr="00024B97" w:rsidRDefault="00EC3204" w:rsidP="004412B1">
          <w:pPr>
            <w:rPr>
              <w:rFonts w:ascii="Calibri" w:hAnsi="Calibri" w:cs="Calibri"/>
              <w:sz w:val="20"/>
              <w:szCs w:val="20"/>
            </w:rPr>
          </w:pPr>
        </w:p>
      </w:tc>
      <w:tc>
        <w:tcPr>
          <w:tcW w:w="1358" w:type="dxa"/>
          <w:vAlign w:val="center"/>
        </w:tcPr>
        <w:p w:rsidR="00EC3204" w:rsidRPr="00024B97" w:rsidRDefault="00EC3204" w:rsidP="004412B1">
          <w:pPr>
            <w:rPr>
              <w:rFonts w:ascii="Calibri" w:hAnsi="Calibri" w:cs="Calibri"/>
              <w:sz w:val="18"/>
              <w:szCs w:val="18"/>
            </w:rPr>
          </w:pPr>
          <w:r w:rsidRPr="00024B97">
            <w:rPr>
              <w:rFonts w:ascii="Calibri" w:hAnsi="Calibri" w:cs="Calibri"/>
              <w:sz w:val="18"/>
              <w:szCs w:val="18"/>
            </w:rPr>
            <w:t>Sayfa Sayısı</w:t>
          </w:r>
        </w:p>
      </w:tc>
      <w:tc>
        <w:tcPr>
          <w:tcW w:w="1250" w:type="dxa"/>
          <w:vAlign w:val="center"/>
        </w:tcPr>
        <w:p w:rsidR="00EC3204" w:rsidRPr="00024B97" w:rsidRDefault="00EC3204" w:rsidP="004412B1">
          <w:pPr>
            <w:rPr>
              <w:rFonts w:ascii="Calibri" w:hAnsi="Calibri" w:cs="Calibri"/>
              <w:sz w:val="18"/>
              <w:szCs w:val="18"/>
            </w:rPr>
          </w:pPr>
          <w:r w:rsidRPr="00024B97">
            <w:rPr>
              <w:rFonts w:ascii="Calibri" w:hAnsi="Calibri" w:cs="Calibri"/>
              <w:sz w:val="18"/>
              <w:szCs w:val="18"/>
            </w:rPr>
            <w:t xml:space="preserve"> </w:t>
          </w:r>
          <w:r w:rsidR="00804F5A" w:rsidRPr="00024B97">
            <w:rPr>
              <w:rFonts w:ascii="Calibri" w:hAnsi="Calibri" w:cs="Calibri"/>
              <w:sz w:val="18"/>
              <w:szCs w:val="18"/>
            </w:rPr>
            <w:fldChar w:fldCharType="begin"/>
          </w:r>
          <w:r w:rsidRPr="00024B97">
            <w:rPr>
              <w:rFonts w:ascii="Calibri" w:hAnsi="Calibri" w:cs="Calibri"/>
              <w:sz w:val="18"/>
              <w:szCs w:val="18"/>
            </w:rPr>
            <w:instrText xml:space="preserve"> PAGE </w:instrText>
          </w:r>
          <w:r w:rsidR="00804F5A" w:rsidRPr="00024B97">
            <w:rPr>
              <w:rFonts w:ascii="Calibri" w:hAnsi="Calibri" w:cs="Calibri"/>
              <w:sz w:val="18"/>
              <w:szCs w:val="18"/>
            </w:rPr>
            <w:fldChar w:fldCharType="separate"/>
          </w:r>
          <w:r w:rsidR="00EB2A5F">
            <w:rPr>
              <w:rFonts w:ascii="Calibri" w:hAnsi="Calibri" w:cs="Calibri"/>
              <w:noProof/>
              <w:sz w:val="18"/>
              <w:szCs w:val="18"/>
            </w:rPr>
            <w:t>1</w:t>
          </w:r>
          <w:r w:rsidR="00804F5A" w:rsidRPr="00024B97">
            <w:rPr>
              <w:rFonts w:ascii="Calibri" w:hAnsi="Calibri" w:cs="Calibri"/>
              <w:sz w:val="18"/>
              <w:szCs w:val="18"/>
            </w:rPr>
            <w:fldChar w:fldCharType="end"/>
          </w:r>
          <w:r w:rsidRPr="00024B97">
            <w:rPr>
              <w:rFonts w:ascii="Calibri" w:hAnsi="Calibri" w:cs="Calibri"/>
              <w:sz w:val="18"/>
              <w:szCs w:val="18"/>
            </w:rPr>
            <w:t xml:space="preserve"> / </w:t>
          </w:r>
          <w:r w:rsidR="00804F5A" w:rsidRPr="00024B97">
            <w:rPr>
              <w:rFonts w:ascii="Calibri" w:hAnsi="Calibri" w:cs="Calibri"/>
              <w:sz w:val="18"/>
              <w:szCs w:val="18"/>
            </w:rPr>
            <w:fldChar w:fldCharType="begin"/>
          </w:r>
          <w:r w:rsidRPr="00024B97">
            <w:rPr>
              <w:rFonts w:ascii="Calibri" w:hAnsi="Calibri" w:cs="Calibri"/>
              <w:sz w:val="18"/>
              <w:szCs w:val="18"/>
            </w:rPr>
            <w:instrText xml:space="preserve"> NUMPAGES  </w:instrText>
          </w:r>
          <w:r w:rsidR="00804F5A" w:rsidRPr="00024B97">
            <w:rPr>
              <w:rFonts w:ascii="Calibri" w:hAnsi="Calibri" w:cs="Calibri"/>
              <w:sz w:val="18"/>
              <w:szCs w:val="18"/>
            </w:rPr>
            <w:fldChar w:fldCharType="separate"/>
          </w:r>
          <w:r w:rsidR="00EB2A5F">
            <w:rPr>
              <w:rFonts w:ascii="Calibri" w:hAnsi="Calibri" w:cs="Calibri"/>
              <w:noProof/>
              <w:sz w:val="18"/>
              <w:szCs w:val="18"/>
            </w:rPr>
            <w:t>1</w:t>
          </w:r>
          <w:r w:rsidR="00804F5A" w:rsidRPr="00024B97">
            <w:rPr>
              <w:rFonts w:ascii="Calibri" w:hAnsi="Calibri" w:cs="Calibri"/>
              <w:sz w:val="18"/>
              <w:szCs w:val="18"/>
            </w:rPr>
            <w:fldChar w:fldCharType="end"/>
          </w:r>
        </w:p>
      </w:tc>
    </w:tr>
  </w:tbl>
  <w:p w:rsidR="00E778B3" w:rsidRDefault="00E778B3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204" w:rsidRDefault="00EC320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2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4"/>
  </w:num>
  <w:num w:numId="5">
    <w:abstractNumId w:val="6"/>
  </w:num>
  <w:num w:numId="6">
    <w:abstractNumId w:val="10"/>
  </w:num>
  <w:num w:numId="7">
    <w:abstractNumId w:val="12"/>
  </w:num>
  <w:num w:numId="8">
    <w:abstractNumId w:val="0"/>
  </w:num>
  <w:num w:numId="9">
    <w:abstractNumId w:val="18"/>
  </w:num>
  <w:num w:numId="10">
    <w:abstractNumId w:val="9"/>
  </w:num>
  <w:num w:numId="11">
    <w:abstractNumId w:val="8"/>
  </w:num>
  <w:num w:numId="12">
    <w:abstractNumId w:val="16"/>
  </w:num>
  <w:num w:numId="13">
    <w:abstractNumId w:val="1"/>
  </w:num>
  <w:num w:numId="14">
    <w:abstractNumId w:val="4"/>
  </w:num>
  <w:num w:numId="15">
    <w:abstractNumId w:val="19"/>
  </w:num>
  <w:num w:numId="16">
    <w:abstractNumId w:val="3"/>
  </w:num>
  <w:num w:numId="17">
    <w:abstractNumId w:val="11"/>
  </w:num>
  <w:num w:numId="18">
    <w:abstractNumId w:val="13"/>
  </w:num>
  <w:num w:numId="19">
    <w:abstractNumId w:val="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538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6FAE"/>
    <w:rsid w:val="001072A9"/>
    <w:rsid w:val="001076E8"/>
    <w:rsid w:val="00107D85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07D9D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67A14"/>
    <w:rsid w:val="00367DA8"/>
    <w:rsid w:val="00375EC5"/>
    <w:rsid w:val="00377E17"/>
    <w:rsid w:val="0038275C"/>
    <w:rsid w:val="00382DF5"/>
    <w:rsid w:val="003833F5"/>
    <w:rsid w:val="0038667F"/>
    <w:rsid w:val="003870AA"/>
    <w:rsid w:val="00387DD2"/>
    <w:rsid w:val="003913FB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B551C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1683"/>
    <w:rsid w:val="007F3DA6"/>
    <w:rsid w:val="007F7DE9"/>
    <w:rsid w:val="00802254"/>
    <w:rsid w:val="008023B6"/>
    <w:rsid w:val="008031E6"/>
    <w:rsid w:val="00803E44"/>
    <w:rsid w:val="00804F5A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5732"/>
    <w:rsid w:val="00826F9D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7AF0"/>
    <w:rsid w:val="008A0D06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3AEA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0C59"/>
    <w:rsid w:val="00AD4B2A"/>
    <w:rsid w:val="00AD6F5E"/>
    <w:rsid w:val="00AD7E9E"/>
    <w:rsid w:val="00AE00D0"/>
    <w:rsid w:val="00AE42EB"/>
    <w:rsid w:val="00AE73EA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1481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2571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5BE0"/>
    <w:rsid w:val="00CD0889"/>
    <w:rsid w:val="00CD4995"/>
    <w:rsid w:val="00CD5905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1B3E"/>
    <w:rsid w:val="00D226D5"/>
    <w:rsid w:val="00D27821"/>
    <w:rsid w:val="00D3011B"/>
    <w:rsid w:val="00D305A4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C083F"/>
    <w:rsid w:val="00DC12A2"/>
    <w:rsid w:val="00DC34E4"/>
    <w:rsid w:val="00DC3953"/>
    <w:rsid w:val="00DC45DB"/>
    <w:rsid w:val="00DC6FE4"/>
    <w:rsid w:val="00DD23C0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2A5F"/>
    <w:rsid w:val="00EB3454"/>
    <w:rsid w:val="00EB34C3"/>
    <w:rsid w:val="00EB3D0A"/>
    <w:rsid w:val="00EC294F"/>
    <w:rsid w:val="00EC3204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06357"/>
    <w:rsid w:val="00F11B3C"/>
    <w:rsid w:val="00F175B4"/>
    <w:rsid w:val="00F179D9"/>
    <w:rsid w:val="00F237E5"/>
    <w:rsid w:val="00F2531A"/>
    <w:rsid w:val="00F306B0"/>
    <w:rsid w:val="00F32B01"/>
    <w:rsid w:val="00F33079"/>
    <w:rsid w:val="00F4096B"/>
    <w:rsid w:val="00F40C98"/>
    <w:rsid w:val="00F44BF2"/>
    <w:rsid w:val="00F475F3"/>
    <w:rsid w:val="00F504A7"/>
    <w:rsid w:val="00F530BF"/>
    <w:rsid w:val="00F530D7"/>
    <w:rsid w:val="00F53750"/>
    <w:rsid w:val="00F539C0"/>
    <w:rsid w:val="00F558D8"/>
    <w:rsid w:val="00F5774D"/>
    <w:rsid w:val="00F660C7"/>
    <w:rsid w:val="00F729A7"/>
    <w:rsid w:val="00F73D85"/>
    <w:rsid w:val="00F746F7"/>
    <w:rsid w:val="00F74FC1"/>
    <w:rsid w:val="00F76CFC"/>
    <w:rsid w:val="00F83CA0"/>
    <w:rsid w:val="00F878BF"/>
    <w:rsid w:val="00F91F2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FA9DA-A062-442C-B7C0-66E061CE5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Ömer Serpil AİHL</cp:lastModifiedBy>
  <cp:revision>4</cp:revision>
  <dcterms:created xsi:type="dcterms:W3CDTF">2023-08-01T14:06:00Z</dcterms:created>
  <dcterms:modified xsi:type="dcterms:W3CDTF">2024-09-27T06:21:00Z</dcterms:modified>
</cp:coreProperties>
</file>